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10" w:rsidRDefault="00FB037D">
      <w:pPr>
        <w:pStyle w:val="LO-Normal1"/>
        <w:spacing w:line="240" w:lineRule="auto"/>
        <w:ind w:left="0"/>
        <w:jc w:val="righ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Приложение 1 </w:t>
      </w:r>
    </w:p>
    <w:p w:rsidR="00212A10" w:rsidRDefault="00FB037D">
      <w:pPr>
        <w:pStyle w:val="LO-Normal1"/>
        <w:spacing w:line="240" w:lineRule="auto"/>
        <w:ind w:left="0"/>
        <w:jc w:val="center"/>
        <w:rPr>
          <w:rFonts w:ascii="PT Astra Serif" w:hAnsi="PT Astra Serif" w:cs="PT Astra Serif"/>
          <w:b/>
          <w:sz w:val="24"/>
          <w:szCs w:val="24"/>
        </w:rPr>
      </w:pPr>
      <w:r>
        <w:rPr>
          <w:rFonts w:ascii="PT Astra Serif" w:hAnsi="PT Astra Serif" w:cs="PT Astra Serif"/>
          <w:b/>
          <w:sz w:val="24"/>
          <w:szCs w:val="24"/>
        </w:rPr>
        <w:t xml:space="preserve">ЗАЯВКА </w:t>
      </w:r>
    </w:p>
    <w:p w:rsidR="00212A10" w:rsidRDefault="00FB037D">
      <w:pPr>
        <w:pStyle w:val="LO-Normal1"/>
        <w:spacing w:line="240" w:lineRule="auto"/>
        <w:ind w:left="0"/>
        <w:jc w:val="center"/>
        <w:rPr>
          <w:rFonts w:ascii="PT Astra Serif" w:hAnsi="PT Astra Serif" w:cs="PT Astra Serif"/>
          <w:b/>
          <w:sz w:val="24"/>
          <w:szCs w:val="24"/>
        </w:rPr>
      </w:pPr>
      <w:r>
        <w:rPr>
          <w:rFonts w:ascii="PT Astra Serif" w:hAnsi="PT Astra Serif" w:cs="PT Astra Serif"/>
          <w:b/>
          <w:sz w:val="24"/>
          <w:szCs w:val="24"/>
        </w:rPr>
        <w:t>на участие в электронном аукционе на право заключения договор</w:t>
      </w:r>
      <w:r>
        <w:rPr>
          <w:rFonts w:ascii="PT Astra Serif" w:hAnsi="PT Astra Serif" w:cs="PT Astra Serif"/>
          <w:b/>
          <w:sz w:val="24"/>
          <w:szCs w:val="24"/>
        </w:rPr>
        <w:t>а</w:t>
      </w:r>
      <w:r>
        <w:rPr>
          <w:rFonts w:ascii="PT Astra Serif" w:hAnsi="PT Astra Serif" w:cs="PT Astra Serif"/>
          <w:b/>
          <w:sz w:val="24"/>
          <w:szCs w:val="24"/>
        </w:rPr>
        <w:t xml:space="preserve"> аренды земельного участка </w:t>
      </w:r>
    </w:p>
    <w:p w:rsidR="00212A10" w:rsidRDefault="00FB037D">
      <w:pPr>
        <w:pStyle w:val="LO-Normal1"/>
        <w:spacing w:line="240" w:lineRule="auto"/>
        <w:ind w:left="0"/>
        <w:jc w:val="center"/>
      </w:pPr>
      <w:r>
        <w:rPr>
          <w:rFonts w:ascii="PT Astra Serif" w:hAnsi="PT Astra Serif" w:cs="PT Astra Serif"/>
          <w:b/>
          <w:sz w:val="24"/>
          <w:szCs w:val="24"/>
        </w:rPr>
        <w:t>на участие в аукционе «</w:t>
      </w:r>
      <w:r>
        <w:rPr>
          <w:rFonts w:ascii="PT Astra Serif" w:hAnsi="PT Astra Serif" w:cs="PT Astra Serif"/>
          <w:b/>
          <w:sz w:val="24"/>
          <w:szCs w:val="24"/>
        </w:rPr>
        <w:t>_</w:t>
      </w:r>
      <w:proofErr w:type="gramStart"/>
      <w:r>
        <w:rPr>
          <w:rFonts w:ascii="PT Astra Serif" w:hAnsi="PT Astra Serif" w:cs="PT Astra Serif"/>
          <w:b/>
          <w:sz w:val="24"/>
          <w:szCs w:val="24"/>
        </w:rPr>
        <w:t>_</w:t>
      </w:r>
      <w:r>
        <w:rPr>
          <w:rFonts w:ascii="PT Astra Serif" w:hAnsi="PT Astra Serif" w:cs="PT Astra Serif"/>
          <w:b/>
          <w:sz w:val="24"/>
          <w:szCs w:val="24"/>
        </w:rPr>
        <w:t>»</w:t>
      </w:r>
      <w:r>
        <w:rPr>
          <w:rFonts w:ascii="PT Astra Serif" w:hAnsi="PT Astra Serif" w:cs="PT Astra Serif"/>
          <w:b/>
          <w:color w:val="000000"/>
          <w:sz w:val="24"/>
          <w:szCs w:val="24"/>
        </w:rPr>
        <w:t>_</w:t>
      </w:r>
      <w:proofErr w:type="gramEnd"/>
      <w:r>
        <w:rPr>
          <w:rFonts w:ascii="PT Astra Serif" w:hAnsi="PT Astra Serif" w:cs="PT Astra Serif"/>
          <w:b/>
          <w:color w:val="000000"/>
          <w:sz w:val="24"/>
          <w:szCs w:val="24"/>
        </w:rPr>
        <w:t>______</w:t>
      </w:r>
      <w:r>
        <w:rPr>
          <w:rFonts w:ascii="PT Astra Serif" w:hAnsi="PT Astra Serif" w:cs="PT Astra Serif"/>
          <w:b/>
          <w:sz w:val="24"/>
          <w:szCs w:val="24"/>
        </w:rPr>
        <w:t xml:space="preserve"> 20__ г</w:t>
      </w:r>
      <w:r>
        <w:rPr>
          <w:rFonts w:ascii="PT Astra Serif" w:hAnsi="PT Astra Serif" w:cs="PT Astra Serif"/>
          <w:b/>
          <w:sz w:val="24"/>
          <w:szCs w:val="24"/>
        </w:rPr>
        <w:t>.</w:t>
      </w:r>
    </w:p>
    <w:p w:rsidR="00212A10" w:rsidRDefault="00212A10">
      <w:pPr>
        <w:pStyle w:val="LO-Normal1"/>
        <w:spacing w:line="240" w:lineRule="auto"/>
        <w:ind w:left="0"/>
        <w:jc w:val="center"/>
        <w:rPr>
          <w:rFonts w:ascii="PT Astra Serif" w:hAnsi="PT Astra Serif" w:cs="PT Astra Serif"/>
          <w:szCs w:val="22"/>
        </w:rPr>
      </w:pPr>
    </w:p>
    <w:tbl>
      <w:tblPr>
        <w:tblW w:w="1037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378"/>
      </w:tblGrid>
      <w:tr w:rsidR="00212A10">
        <w:trPr>
          <w:trHeight w:val="4245"/>
        </w:trPr>
        <w:tc>
          <w:tcPr>
            <w:tcW w:w="103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12A10" w:rsidRDefault="00FB037D">
            <w:pPr>
              <w:pStyle w:val="LO-Normal1"/>
              <w:spacing w:line="360" w:lineRule="auto"/>
              <w:ind w:left="0"/>
              <w:jc w:val="center"/>
            </w:pPr>
            <w:r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Заполняется заявителем </w:t>
            </w:r>
            <w:r>
              <w:rPr>
                <w:rFonts w:ascii="PT Astra Serif" w:hAnsi="PT Astra Serif" w:cs="PT Astra Serif"/>
                <w:sz w:val="20"/>
              </w:rPr>
              <w:t>(в двух экземплярах)</w:t>
            </w:r>
          </w:p>
          <w:p w:rsidR="00212A10" w:rsidRDefault="00FB037D">
            <w:pPr>
              <w:pStyle w:val="LO-Normal1"/>
              <w:spacing w:line="240" w:lineRule="auto"/>
              <w:ind w:left="0"/>
              <w:jc w:val="left"/>
              <w:rPr>
                <w:rFonts w:ascii="PT Astra Serif" w:hAnsi="PT Astra Serif" w:cs="PT Astra Serif"/>
                <w:szCs w:val="22"/>
              </w:rPr>
            </w:pPr>
            <w:r>
              <w:rPr>
                <w:rFonts w:ascii="PT Astra Serif" w:hAnsi="PT Astra Serif" w:cs="PT Astra Serif"/>
                <w:szCs w:val="22"/>
              </w:rPr>
              <w:t>____________________________________________________________________________________________</w:t>
            </w:r>
          </w:p>
          <w:p w:rsidR="00212A10" w:rsidRDefault="00FB037D">
            <w:pPr>
              <w:pStyle w:val="ac"/>
              <w:widowControl w:val="0"/>
              <w:jc w:val="center"/>
              <w:rPr>
                <w:rFonts w:ascii="PT Astra Serif" w:hAnsi="PT Astra Serif" w:cs="PT Astra Serif"/>
                <w:sz w:val="23"/>
                <w:szCs w:val="23"/>
                <w:vertAlign w:val="superscript"/>
              </w:rPr>
            </w:pPr>
            <w:r>
              <w:rPr>
                <w:rFonts w:ascii="PT Astra Serif" w:hAnsi="PT Astra Serif" w:cs="PT Astra Serif"/>
                <w:sz w:val="23"/>
                <w:szCs w:val="23"/>
                <w:vertAlign w:val="superscript"/>
              </w:rPr>
              <w:t>(фамилия, имя, отчество, ИНН, паспортные данные физического лица/ полное наименование ОГРН, ИНН, КПП юридического лица)</w:t>
            </w:r>
          </w:p>
          <w:p w:rsidR="00212A10" w:rsidRDefault="00FB037D">
            <w:pPr>
              <w:pStyle w:val="LO-Normal1"/>
              <w:spacing w:line="360" w:lineRule="auto"/>
              <w:ind w:left="0"/>
              <w:jc w:val="left"/>
              <w:rPr>
                <w:rFonts w:ascii="PT Astra Serif" w:hAnsi="PT Astra Serif" w:cs="PT Astra Serif"/>
                <w:szCs w:val="22"/>
              </w:rPr>
            </w:pPr>
            <w:r>
              <w:rPr>
                <w:rFonts w:ascii="PT Astra Serif" w:hAnsi="PT Astra Serif" w:cs="PT Astra Serif"/>
                <w:szCs w:val="22"/>
              </w:rPr>
              <w:t>____________________________________________________________________________________________</w:t>
            </w:r>
          </w:p>
          <w:p w:rsidR="00212A10" w:rsidRDefault="00FB037D">
            <w:pPr>
              <w:pStyle w:val="ac"/>
              <w:widowControl w:val="0"/>
              <w:jc w:val="both"/>
            </w:pPr>
            <w:r>
              <w:rPr>
                <w:rFonts w:ascii="PT Astra Serif" w:hAnsi="PT Astra Serif" w:cs="PT Astra Serif"/>
                <w:sz w:val="24"/>
                <w:szCs w:val="24"/>
              </w:rPr>
              <w:t>именуемый (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ое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ая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) в дальнейшем </w:t>
            </w:r>
            <w:r>
              <w:rPr>
                <w:rFonts w:ascii="PT Astra Serif" w:hAnsi="PT Astra Serif" w:cs="PT Astra Serif"/>
                <w:b/>
                <w:sz w:val="24"/>
                <w:szCs w:val="24"/>
              </w:rPr>
              <w:t>«Заявитель»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 в лице</w:t>
            </w:r>
            <w:r>
              <w:rPr>
                <w:rFonts w:ascii="PT Astra Serif" w:hAnsi="PT Astra Serif" w:cs="PT Astra Serif"/>
                <w:sz w:val="23"/>
                <w:szCs w:val="23"/>
              </w:rPr>
              <w:t xml:space="preserve"> _____________________________________, </w:t>
            </w:r>
          </w:p>
          <w:p w:rsidR="00212A10" w:rsidRDefault="00FB037D">
            <w:pPr>
              <w:pStyle w:val="ac"/>
              <w:widowControl w:val="0"/>
              <w:jc w:val="both"/>
              <w:rPr>
                <w:rFonts w:ascii="PT Astra Serif" w:hAnsi="PT Astra Serif" w:cs="PT Astra Serif"/>
                <w:sz w:val="23"/>
                <w:szCs w:val="23"/>
              </w:rPr>
            </w:pPr>
            <w:r>
              <w:rPr>
                <w:rFonts w:ascii="PT Astra Serif" w:hAnsi="PT Astra Serif" w:cs="PT Astra Serif"/>
                <w:sz w:val="23"/>
                <w:szCs w:val="23"/>
              </w:rPr>
              <w:t>_______________________________________________________________________</w:t>
            </w:r>
            <w:r>
              <w:rPr>
                <w:rFonts w:ascii="PT Astra Serif" w:hAnsi="PT Astra Serif" w:cs="PT Astra Serif"/>
                <w:sz w:val="23"/>
                <w:szCs w:val="23"/>
              </w:rPr>
              <w:t>_________________</w:t>
            </w:r>
          </w:p>
          <w:p w:rsidR="00212A10" w:rsidRDefault="00FB037D">
            <w:pPr>
              <w:pStyle w:val="ac"/>
              <w:widowControl w:val="0"/>
              <w:jc w:val="center"/>
              <w:rPr>
                <w:rFonts w:ascii="PT Astra Serif" w:hAnsi="PT Astra Serif" w:cs="PT Astra Serif"/>
                <w:sz w:val="23"/>
                <w:szCs w:val="23"/>
                <w:vertAlign w:val="superscript"/>
              </w:rPr>
            </w:pPr>
            <w:r>
              <w:rPr>
                <w:rFonts w:ascii="PT Astra Serif" w:hAnsi="PT Astra Serif" w:cs="PT Astra Serif"/>
                <w:sz w:val="23"/>
                <w:szCs w:val="23"/>
                <w:vertAlign w:val="superscript"/>
              </w:rPr>
              <w:t>(заполняется уполномоченным представителем физического или юридического лица: фамилия, имя, отчество и паспортные данные/ должность)</w:t>
            </w:r>
          </w:p>
          <w:p w:rsidR="00212A10" w:rsidRDefault="00FB037D">
            <w:pPr>
              <w:pStyle w:val="ac"/>
              <w:widowControl w:val="0"/>
              <w:jc w:val="both"/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действующего (ей) на основании</w:t>
            </w:r>
            <w:r>
              <w:rPr>
                <w:rFonts w:ascii="PT Astra Serif" w:hAnsi="PT Astra Serif" w:cs="PT Astra Serif"/>
                <w:sz w:val="23"/>
                <w:szCs w:val="23"/>
              </w:rPr>
              <w:t xml:space="preserve">__________________________________________________________, </w:t>
            </w:r>
          </w:p>
          <w:p w:rsidR="00212A10" w:rsidRDefault="00FB037D">
            <w:pPr>
              <w:pStyle w:val="ac"/>
              <w:widowControl w:val="0"/>
              <w:jc w:val="center"/>
            </w:pPr>
            <w:r>
              <w:rPr>
                <w:rFonts w:ascii="PT Astra Serif" w:hAnsi="PT Astra Serif" w:cs="PT Astra Serif"/>
                <w:sz w:val="23"/>
                <w:szCs w:val="23"/>
              </w:rPr>
              <w:t xml:space="preserve">             </w:t>
            </w:r>
            <w:r>
              <w:rPr>
                <w:rFonts w:ascii="PT Astra Serif" w:hAnsi="PT Astra Serif" w:cs="PT Astra Serif"/>
                <w:sz w:val="23"/>
                <w:szCs w:val="23"/>
                <w:vertAlign w:val="superscript"/>
              </w:rPr>
              <w:t>(</w:t>
            </w:r>
            <w:r>
              <w:rPr>
                <w:rFonts w:ascii="PT Astra Serif" w:hAnsi="PT Astra Serif" w:cs="PT Astra Serif"/>
                <w:sz w:val="23"/>
                <w:szCs w:val="23"/>
                <w:vertAlign w:val="superscript"/>
              </w:rPr>
              <w:t>заполняется уполномоченным представителем физического или юридического лица: доверенность дата и №, Устав, др. документы)</w:t>
            </w:r>
          </w:p>
          <w:p w:rsidR="00212A10" w:rsidRDefault="00FB037D">
            <w:pPr>
              <w:pStyle w:val="LO-Normal1"/>
              <w:spacing w:line="240" w:lineRule="auto"/>
              <w:ind w:left="0"/>
              <w:jc w:val="left"/>
              <w:rPr>
                <w:rFonts w:ascii="PT Astra Serif" w:hAnsi="PT Astra Serif" w:cs="PT Astra Serif"/>
                <w:szCs w:val="22"/>
              </w:rPr>
            </w:pPr>
            <w:r>
              <w:rPr>
                <w:rFonts w:ascii="PT Astra Serif" w:hAnsi="PT Astra Serif" w:cs="PT Astra Serif"/>
                <w:szCs w:val="22"/>
              </w:rPr>
              <w:t>____________________________________________________________________________________________</w:t>
            </w:r>
          </w:p>
          <w:p w:rsidR="00212A10" w:rsidRDefault="00FB037D">
            <w:pPr>
              <w:pStyle w:val="LO-Normal1"/>
              <w:spacing w:line="240" w:lineRule="auto"/>
              <w:ind w:left="0"/>
              <w:jc w:val="left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Адрес,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телефон:______________________________________________________________________</w:t>
            </w:r>
            <w:r>
              <w:rPr>
                <w:rFonts w:ascii="PT Astra Serif" w:hAnsi="PT Astra Serif" w:cs="PT Astra Serif"/>
                <w:szCs w:val="22"/>
              </w:rPr>
              <w:t xml:space="preserve"> ____________________________________________________________________________________________</w:t>
            </w:r>
          </w:p>
        </w:tc>
      </w:tr>
    </w:tbl>
    <w:p w:rsidR="00212A10" w:rsidRDefault="00212A10">
      <w:pPr>
        <w:pStyle w:val="21"/>
        <w:spacing w:after="0" w:line="240" w:lineRule="auto"/>
        <w:ind w:left="0" w:firstLine="567"/>
        <w:jc w:val="both"/>
        <w:rPr>
          <w:rFonts w:ascii="PT Astra Serif" w:hAnsi="PT Astra Serif" w:cs="PT Astra Serif"/>
          <w:sz w:val="23"/>
          <w:szCs w:val="23"/>
        </w:rPr>
      </w:pPr>
    </w:p>
    <w:p w:rsidR="00212A10" w:rsidRDefault="00FB037D">
      <w:pPr>
        <w:pStyle w:val="21"/>
        <w:spacing w:after="0" w:line="240" w:lineRule="auto"/>
        <w:ind w:left="0" w:firstLine="567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103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28"/>
        <w:gridCol w:w="6530"/>
      </w:tblGrid>
      <w:tr w:rsidR="00212A1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A10" w:rsidRDefault="00FB037D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Наименование банка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10" w:rsidRDefault="00212A10">
            <w:pPr>
              <w:pStyle w:val="21"/>
              <w:widowControl w:val="0"/>
              <w:snapToGrid w:val="0"/>
              <w:spacing w:after="0" w:line="240" w:lineRule="auto"/>
              <w:ind w:left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212A1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A10" w:rsidRDefault="00FB037D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Расчетный счет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10" w:rsidRDefault="00212A10">
            <w:pPr>
              <w:pStyle w:val="21"/>
              <w:widowControl w:val="0"/>
              <w:snapToGrid w:val="0"/>
              <w:spacing w:after="0" w:line="240" w:lineRule="auto"/>
              <w:ind w:left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212A1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A10" w:rsidRDefault="00FB037D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10" w:rsidRDefault="00212A10">
            <w:pPr>
              <w:pStyle w:val="21"/>
              <w:widowControl w:val="0"/>
              <w:snapToGrid w:val="0"/>
              <w:spacing w:after="0" w:line="240" w:lineRule="auto"/>
              <w:ind w:left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212A1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A10" w:rsidRDefault="00FB037D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БИК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10" w:rsidRDefault="00212A10">
            <w:pPr>
              <w:pStyle w:val="21"/>
              <w:widowControl w:val="0"/>
              <w:snapToGrid w:val="0"/>
              <w:spacing w:after="0" w:line="240" w:lineRule="auto"/>
              <w:ind w:left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212A1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A10" w:rsidRDefault="00FB037D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10" w:rsidRDefault="00212A10">
            <w:pPr>
              <w:pStyle w:val="21"/>
              <w:widowControl w:val="0"/>
              <w:snapToGrid w:val="0"/>
              <w:spacing w:after="0" w:line="240" w:lineRule="auto"/>
              <w:ind w:left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212A1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A10" w:rsidRDefault="00FB037D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ИНН/КПП получателя </w:t>
            </w:r>
          </w:p>
          <w:p w:rsidR="00212A10" w:rsidRDefault="00FB037D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(для юридического лица или индивидуального предпринимателя)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10" w:rsidRDefault="00212A10">
            <w:pPr>
              <w:pStyle w:val="21"/>
              <w:widowControl w:val="0"/>
              <w:snapToGrid w:val="0"/>
              <w:spacing w:after="0" w:line="240" w:lineRule="auto"/>
              <w:ind w:left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</w:tbl>
    <w:p w:rsidR="00212A10" w:rsidRDefault="00212A10">
      <w:pPr>
        <w:pStyle w:val="ac"/>
        <w:jc w:val="both"/>
        <w:rPr>
          <w:rFonts w:ascii="PT Astra Serif" w:hAnsi="PT Astra Serif" w:cs="PT Astra Serif"/>
          <w:sz w:val="24"/>
          <w:szCs w:val="24"/>
        </w:rPr>
      </w:pPr>
    </w:p>
    <w:p w:rsidR="00212A10" w:rsidRDefault="00FB037D">
      <w:pPr>
        <w:pStyle w:val="ac"/>
        <w:jc w:val="both"/>
      </w:pPr>
      <w:r>
        <w:rPr>
          <w:rFonts w:ascii="PT Astra Serif" w:hAnsi="PT Astra Serif" w:cs="PT Astra Serif"/>
          <w:sz w:val="24"/>
          <w:szCs w:val="24"/>
        </w:rPr>
        <w:t xml:space="preserve">Заявитель, принимая решение об участии в аукционе </w:t>
      </w:r>
      <w:r>
        <w:rPr>
          <w:rFonts w:ascii="PT Astra Serif" w:hAnsi="PT Astra Serif" w:cs="PT Astra Serif"/>
          <w:b/>
          <w:sz w:val="24"/>
          <w:szCs w:val="24"/>
        </w:rPr>
        <w:t>на право заключения договора аренды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 w:cs="PT Astra Serif"/>
          <w:b/>
          <w:sz w:val="24"/>
          <w:szCs w:val="24"/>
        </w:rPr>
        <w:t>земельного участка</w:t>
      </w:r>
      <w:r>
        <w:rPr>
          <w:rFonts w:ascii="PT Astra Serif" w:hAnsi="PT Astra Serif" w:cs="PT Astra Serif"/>
          <w:sz w:val="24"/>
          <w:szCs w:val="24"/>
        </w:rPr>
        <w:t xml:space="preserve">, расположенного по адресу: </w:t>
      </w:r>
      <w:r>
        <w:rPr>
          <w:rFonts w:ascii="PT Astra Serif" w:hAnsi="PT Astra Serif" w:cs="PT Astra Serif"/>
          <w:sz w:val="22"/>
          <w:szCs w:val="22"/>
        </w:rPr>
        <w:t xml:space="preserve">_________________________________ ______________________________________________________________________________________________ </w:t>
      </w:r>
      <w:r>
        <w:rPr>
          <w:rFonts w:ascii="PT Astra Serif" w:hAnsi="PT Astra Serif" w:cs="PT Astra Serif"/>
          <w:sz w:val="24"/>
          <w:szCs w:val="24"/>
        </w:rPr>
        <w:t xml:space="preserve">кадастровый номер – </w:t>
      </w:r>
      <w:proofErr w:type="gramStart"/>
      <w:r>
        <w:rPr>
          <w:rFonts w:ascii="PT Astra Serif" w:hAnsi="PT Astra Serif" w:cs="PT Astra Serif"/>
          <w:sz w:val="24"/>
          <w:szCs w:val="24"/>
        </w:rPr>
        <w:t>45:_</w:t>
      </w:r>
      <w:proofErr w:type="gramEnd"/>
      <w:r>
        <w:rPr>
          <w:rFonts w:ascii="PT Astra Serif" w:hAnsi="PT Astra Serif" w:cs="PT Astra Serif"/>
          <w:sz w:val="22"/>
          <w:szCs w:val="22"/>
        </w:rPr>
        <w:t>___________________</w:t>
      </w:r>
      <w:r>
        <w:rPr>
          <w:rFonts w:ascii="PT Astra Serif" w:hAnsi="PT Astra Serif" w:cs="PT Astra Serif"/>
          <w:sz w:val="24"/>
          <w:szCs w:val="24"/>
        </w:rPr>
        <w:t xml:space="preserve">; площадь земельного участка – </w:t>
      </w:r>
      <w:r>
        <w:rPr>
          <w:rFonts w:ascii="PT Astra Serif" w:hAnsi="PT Astra Serif" w:cs="PT Astra Serif"/>
          <w:sz w:val="22"/>
          <w:szCs w:val="22"/>
        </w:rPr>
        <w:t xml:space="preserve">____________ </w:t>
      </w:r>
      <w:r>
        <w:rPr>
          <w:rFonts w:ascii="PT Astra Serif" w:hAnsi="PT Astra Serif" w:cs="PT Astra Serif"/>
          <w:sz w:val="24"/>
          <w:szCs w:val="24"/>
        </w:rPr>
        <w:t>кв. м, разре</w:t>
      </w:r>
      <w:r>
        <w:rPr>
          <w:rFonts w:ascii="PT Astra Serif" w:hAnsi="PT Astra Serif" w:cs="PT Astra Serif"/>
          <w:sz w:val="24"/>
          <w:szCs w:val="24"/>
        </w:rPr>
        <w:t>шенное использование земельного участка – _________________________________________ _____________________________________________________________________________________. (далее – Аукцион),</w:t>
      </w:r>
      <w:r>
        <w:rPr>
          <w:rFonts w:ascii="PT Astra Serif" w:hAnsi="PT Astra Serif" w:cs="PT Astra Serif"/>
          <w:b/>
          <w:sz w:val="24"/>
          <w:szCs w:val="24"/>
        </w:rPr>
        <w:t xml:space="preserve"> обязуется</w:t>
      </w:r>
      <w:r>
        <w:rPr>
          <w:rFonts w:ascii="PT Astra Serif" w:hAnsi="PT Astra Serif" w:cs="PT Astra Serif"/>
          <w:sz w:val="24"/>
          <w:szCs w:val="24"/>
        </w:rPr>
        <w:t>:</w:t>
      </w:r>
    </w:p>
    <w:p w:rsidR="00212A10" w:rsidRDefault="00FB037D">
      <w:pPr>
        <w:pStyle w:val="2"/>
        <w:numPr>
          <w:ilvl w:val="1"/>
          <w:numId w:val="2"/>
        </w:numPr>
        <w:spacing w:before="0" w:after="0"/>
        <w:ind w:left="0" w:firstLine="567"/>
        <w:jc w:val="both"/>
      </w:pPr>
      <w:r>
        <w:rPr>
          <w:rFonts w:ascii="PT Astra Serif" w:hAnsi="PT Astra Serif" w:cs="PT Astra Serif"/>
          <w:b w:val="0"/>
          <w:sz w:val="24"/>
          <w:szCs w:val="24"/>
        </w:rPr>
        <w:t>1) соблюдать условия Аукциона, содержащиеся в извещении</w:t>
      </w:r>
      <w:r>
        <w:rPr>
          <w:rFonts w:ascii="PT Astra Serif" w:hAnsi="PT Astra Serif" w:cs="PT Astra Serif"/>
          <w:b w:val="0"/>
          <w:sz w:val="24"/>
          <w:szCs w:val="24"/>
        </w:rPr>
        <w:t xml:space="preserve"> о проведении аукциона, опубликованном на официальном сайте Российской Федерации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 w:cs="PT Astra Serif"/>
          <w:b w:val="0"/>
          <w:sz w:val="24"/>
          <w:szCs w:val="24"/>
        </w:rPr>
        <w:t xml:space="preserve">в сети «Интернет» для размещения информации о проведении торгов </w:t>
      </w:r>
      <w:hyperlink r:id="rId5">
        <w:r>
          <w:rPr>
            <w:rFonts w:ascii="PT Astra Serif" w:hAnsi="PT Astra Serif" w:cs="PT Astra Serif"/>
            <w:sz w:val="24"/>
            <w:szCs w:val="24"/>
          </w:rPr>
          <w:t>www.torgi.gov.ru</w:t>
        </w:r>
      </w:hyperlink>
      <w:r>
        <w:rPr>
          <w:rStyle w:val="-"/>
          <w:rFonts w:ascii="PT Astra Serif" w:hAnsi="PT Astra Serif" w:cs="PT Astra Serif"/>
          <w:b w:val="0"/>
          <w:bCs w:val="0"/>
          <w:sz w:val="24"/>
          <w:szCs w:val="24"/>
          <w:u w:val="none"/>
        </w:rPr>
        <w:t xml:space="preserve"> </w:t>
      </w:r>
      <w:r>
        <w:rPr>
          <w:rStyle w:val="-"/>
          <w:rFonts w:ascii="PT Astra Serif" w:hAnsi="PT Astra Serif" w:cs="PT Astra Serif"/>
          <w:b w:val="0"/>
          <w:bCs w:val="0"/>
          <w:color w:val="000000"/>
          <w:sz w:val="24"/>
          <w:szCs w:val="24"/>
          <w:u w:val="none"/>
        </w:rPr>
        <w:t xml:space="preserve">и на официальном сайте Администрации </w:t>
      </w:r>
      <w:proofErr w:type="spellStart"/>
      <w:r>
        <w:rPr>
          <w:rStyle w:val="-"/>
          <w:rFonts w:ascii="PT Astra Serif" w:hAnsi="PT Astra Serif" w:cs="PT Astra Serif"/>
          <w:b w:val="0"/>
          <w:bCs w:val="0"/>
          <w:color w:val="000000"/>
          <w:sz w:val="24"/>
          <w:szCs w:val="24"/>
          <w:u w:val="none"/>
        </w:rPr>
        <w:t>Катайского</w:t>
      </w:r>
      <w:proofErr w:type="spellEnd"/>
      <w:r>
        <w:rPr>
          <w:rStyle w:val="-"/>
          <w:rFonts w:ascii="PT Astra Serif" w:hAnsi="PT Astra Serif" w:cs="PT Astra Serif"/>
          <w:b w:val="0"/>
          <w:bCs w:val="0"/>
          <w:color w:val="000000"/>
          <w:sz w:val="24"/>
          <w:szCs w:val="24"/>
          <w:u w:val="none"/>
        </w:rPr>
        <w:t xml:space="preserve"> района</w:t>
      </w:r>
      <w:r>
        <w:rPr>
          <w:rFonts w:ascii="PT Astra Serif" w:hAnsi="PT Astra Serif" w:cs="PT Astra Serif"/>
          <w:b w:val="0"/>
          <w:color w:val="000000"/>
          <w:sz w:val="24"/>
          <w:szCs w:val="24"/>
        </w:rPr>
        <w:t>;</w:t>
      </w:r>
    </w:p>
    <w:p w:rsidR="00212A10" w:rsidRDefault="00FB037D">
      <w:pPr>
        <w:pStyle w:val="2"/>
        <w:numPr>
          <w:ilvl w:val="1"/>
          <w:numId w:val="2"/>
        </w:numPr>
        <w:spacing w:before="0" w:after="0"/>
        <w:ind w:left="0" w:firstLine="567"/>
        <w:jc w:val="both"/>
      </w:pPr>
      <w:r>
        <w:rPr>
          <w:rFonts w:ascii="PT Astra Serif" w:hAnsi="PT Astra Serif" w:cs="PT Astra Serif"/>
          <w:b w:val="0"/>
          <w:sz w:val="24"/>
          <w:szCs w:val="24"/>
        </w:rPr>
        <w:t>2) в случае признания победителем Аукциона или</w:t>
      </w:r>
      <w:r>
        <w:rPr>
          <w:rFonts w:ascii="PT Astra Serif" w:hAnsi="PT Astra Serif" w:cs="PT Astra Serif"/>
          <w:b w:val="0"/>
          <w:sz w:val="24"/>
        </w:rPr>
        <w:t xml:space="preserve"> единственным принявшим участие в аукционе </w:t>
      </w:r>
      <w:r>
        <w:rPr>
          <w:rFonts w:ascii="PT Astra Serif" w:hAnsi="PT Astra Serif" w:cs="PT Astra Serif"/>
          <w:b w:val="0"/>
          <w:sz w:val="24"/>
          <w:szCs w:val="24"/>
        </w:rPr>
        <w:t xml:space="preserve">– подписать протокол о результатах Аукциона в день проведения Аукциона, заключить договор аренды земельного участка (далее – </w:t>
      </w:r>
      <w:r>
        <w:rPr>
          <w:rFonts w:ascii="PT Astra Serif" w:hAnsi="PT Astra Serif" w:cs="PT Astra Serif"/>
          <w:b w:val="0"/>
          <w:sz w:val="24"/>
          <w:szCs w:val="24"/>
        </w:rPr>
        <w:t>Договор</w:t>
      </w:r>
      <w:r>
        <w:rPr>
          <w:rFonts w:ascii="PT Astra Serif" w:hAnsi="PT Astra Serif" w:cs="PT Astra Serif"/>
          <w:b w:val="0"/>
          <w:sz w:val="24"/>
          <w:szCs w:val="24"/>
        </w:rPr>
        <w:t xml:space="preserve"> в течение 30 (тридцати) дней со дня направления Организатором аукциона проекта Договора</w:t>
      </w:r>
      <w:r>
        <w:rPr>
          <w:rFonts w:ascii="PT Astra Serif" w:hAnsi="PT Astra Serif" w:cs="PT Astra Serif"/>
          <w:b w:val="0"/>
          <w:sz w:val="24"/>
          <w:szCs w:val="24"/>
        </w:rPr>
        <w:t>;</w:t>
      </w:r>
    </w:p>
    <w:p w:rsidR="00212A10" w:rsidRDefault="00FB037D">
      <w:pPr>
        <w:ind w:right="-1" w:firstLine="567"/>
        <w:jc w:val="both"/>
      </w:pPr>
      <w:r>
        <w:rPr>
          <w:rFonts w:ascii="PT Astra Serif" w:hAnsi="PT Astra Serif" w:cs="PT Astra Serif"/>
          <w:sz w:val="24"/>
          <w:szCs w:val="24"/>
        </w:rPr>
        <w:t xml:space="preserve">3) в случае </w:t>
      </w:r>
      <w:r>
        <w:rPr>
          <w:rFonts w:ascii="PT Astra Serif" w:hAnsi="PT Astra Serif" w:cs="PT Astra Serif"/>
          <w:sz w:val="24"/>
        </w:rPr>
        <w:t xml:space="preserve">признания единственным </w:t>
      </w:r>
      <w:r>
        <w:rPr>
          <w:rFonts w:ascii="PT Astra Serif" w:hAnsi="PT Astra Serif" w:cs="PT Astra Serif"/>
          <w:sz w:val="24"/>
        </w:rPr>
        <w:t xml:space="preserve">участником Аукциона или </w:t>
      </w:r>
      <w:r>
        <w:rPr>
          <w:rFonts w:ascii="PT Astra Serif" w:hAnsi="PT Astra Serif" w:cs="PT Astra Serif"/>
          <w:sz w:val="24"/>
          <w:szCs w:val="24"/>
        </w:rPr>
        <w:t>подавшим единственную заявку на участие в Аукционе – заключить Договор</w:t>
      </w:r>
      <w:r>
        <w:rPr>
          <w:rStyle w:val="-"/>
          <w:rFonts w:ascii="PT Astra Serif" w:hAnsi="PT Astra Serif" w:cs="PT Astra Serif"/>
          <w:color w:val="000000"/>
          <w:sz w:val="24"/>
          <w:szCs w:val="24"/>
          <w:u w:val="none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>в течение 30 (тридцати) дней со дня направления Организатором аукциона проекта Договора.</w:t>
      </w:r>
    </w:p>
    <w:p w:rsidR="00212A10" w:rsidRDefault="00FB037D">
      <w:pPr>
        <w:pStyle w:val="ac"/>
        <w:ind w:right="-1" w:firstLine="567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Заявителю известно обо всех условиях Ау</w:t>
      </w:r>
      <w:r>
        <w:rPr>
          <w:rFonts w:ascii="PT Astra Serif" w:hAnsi="PT Astra Serif" w:cs="PT Astra Serif"/>
          <w:sz w:val="24"/>
          <w:szCs w:val="24"/>
        </w:rPr>
        <w:t>кциона, предусмотренных извещением о проведении аукциона. Настоящей заявкой Заявитель подтверждает свое согласие на выполнение указанных условий и требований.</w:t>
      </w:r>
    </w:p>
    <w:p w:rsidR="00FB037D" w:rsidRDefault="00FB037D">
      <w:pPr>
        <w:ind w:right="-2" w:firstLine="567"/>
        <w:jc w:val="both"/>
        <w:rPr>
          <w:rFonts w:ascii="PT Astra Serif" w:hAnsi="PT Astra Serif" w:cs="PT Astra Serif"/>
          <w:sz w:val="24"/>
          <w:szCs w:val="24"/>
        </w:rPr>
      </w:pPr>
    </w:p>
    <w:p w:rsidR="00212A10" w:rsidRDefault="00FB037D">
      <w:pPr>
        <w:ind w:right="-2" w:firstLine="567"/>
        <w:jc w:val="both"/>
      </w:pPr>
      <w:bookmarkStart w:id="0" w:name="_GoBack"/>
      <w:bookmarkEnd w:id="0"/>
      <w:r>
        <w:rPr>
          <w:rFonts w:ascii="PT Astra Serif" w:hAnsi="PT Astra Serif" w:cs="PT Astra Serif"/>
          <w:sz w:val="24"/>
          <w:szCs w:val="24"/>
        </w:rPr>
        <w:lastRenderedPageBreak/>
        <w:t>Заявитель согласен с тем, что</w:t>
      </w:r>
      <w:r>
        <w:rPr>
          <w:rFonts w:ascii="PT Astra Serif" w:hAnsi="PT Astra Serif" w:cs="PT Astra Serif"/>
          <w:b/>
          <w:sz w:val="24"/>
          <w:szCs w:val="24"/>
        </w:rPr>
        <w:t xml:space="preserve"> в</w:t>
      </w:r>
      <w:r>
        <w:rPr>
          <w:rFonts w:ascii="PT Astra Serif" w:hAnsi="PT Astra Serif" w:cs="PT Astra Serif"/>
          <w:b/>
          <w:sz w:val="24"/>
        </w:rPr>
        <w:t>несенный задаток не возвращается в следующих случаях</w:t>
      </w:r>
      <w:r>
        <w:rPr>
          <w:rFonts w:ascii="PT Astra Serif" w:hAnsi="PT Astra Serif" w:cs="PT Astra Serif"/>
          <w:sz w:val="24"/>
        </w:rPr>
        <w:t>:</w:t>
      </w:r>
    </w:p>
    <w:p w:rsidR="00212A10" w:rsidRDefault="00FB037D">
      <w:pPr>
        <w:ind w:right="-2" w:firstLine="709"/>
        <w:jc w:val="both"/>
        <w:rPr>
          <w:rFonts w:ascii="PT Astra Serif" w:hAnsi="PT Astra Serif" w:cs="PT Astra Serif"/>
          <w:sz w:val="24"/>
        </w:rPr>
      </w:pPr>
      <w:r>
        <w:rPr>
          <w:rFonts w:ascii="PT Astra Serif" w:hAnsi="PT Astra Serif" w:cs="PT Astra Serif"/>
          <w:sz w:val="24"/>
        </w:rPr>
        <w:t>- если Заяви</w:t>
      </w:r>
      <w:r>
        <w:rPr>
          <w:rFonts w:ascii="PT Astra Serif" w:hAnsi="PT Astra Serif" w:cs="PT Astra Serif"/>
          <w:sz w:val="24"/>
        </w:rPr>
        <w:t>тель, признанный победителем аукциона, или единственный принявший участие в аукционе Заявитель отказывается от подписания Протокола о результатах аукциона, уклоняется от заключения Договора, от выполнения иных условий аукциона;</w:t>
      </w:r>
    </w:p>
    <w:p w:rsidR="00212A10" w:rsidRDefault="00FB037D">
      <w:pPr>
        <w:ind w:right="-2" w:firstLine="709"/>
        <w:jc w:val="both"/>
      </w:pPr>
      <w:r>
        <w:rPr>
          <w:rFonts w:ascii="PT Astra Serif" w:hAnsi="PT Astra Serif" w:cs="PT Astra Serif"/>
          <w:sz w:val="24"/>
        </w:rPr>
        <w:t>- если аукцион признан несос</w:t>
      </w:r>
      <w:r>
        <w:rPr>
          <w:rFonts w:ascii="PT Astra Serif" w:hAnsi="PT Astra Serif" w:cs="PT Astra Serif"/>
          <w:sz w:val="24"/>
        </w:rPr>
        <w:t xml:space="preserve">тоявшимся, и Заявитель, признанный единственным участником аукциона, уклоняется от заключения </w:t>
      </w:r>
      <w:r>
        <w:rPr>
          <w:rFonts w:ascii="PT Astra Serif" w:hAnsi="PT Astra Serif" w:cs="PT Astra Serif"/>
          <w:sz w:val="24"/>
          <w:szCs w:val="24"/>
        </w:rPr>
        <w:t>Договора;</w:t>
      </w:r>
    </w:p>
    <w:p w:rsidR="00212A10" w:rsidRDefault="00FB037D">
      <w:pPr>
        <w:pStyle w:val="ab"/>
        <w:ind w:left="0" w:firstLine="709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- если аукцион признан несостоявшимся, и Заявитель, подавший единственную заявку на участие в аукционе, уклоняется от заключения Договора </w:t>
      </w:r>
    </w:p>
    <w:p w:rsidR="00212A10" w:rsidRDefault="00FB037D">
      <w:pPr>
        <w:pStyle w:val="ac"/>
        <w:ind w:right="-59" w:firstLine="567"/>
        <w:jc w:val="both"/>
        <w:rPr>
          <w:rFonts w:ascii="PT Astra Serif" w:hAnsi="PT Astra Serif" w:cs="PT Astra Serif"/>
          <w:b/>
          <w:sz w:val="24"/>
          <w:szCs w:val="24"/>
        </w:rPr>
      </w:pPr>
      <w:r>
        <w:rPr>
          <w:rFonts w:ascii="PT Astra Serif" w:hAnsi="PT Astra Serif" w:cs="PT Astra Serif"/>
          <w:b/>
          <w:sz w:val="24"/>
          <w:szCs w:val="24"/>
        </w:rPr>
        <w:t xml:space="preserve">Заявитель </w:t>
      </w:r>
      <w:r>
        <w:rPr>
          <w:rFonts w:ascii="PT Astra Serif" w:hAnsi="PT Astra Serif" w:cs="PT Astra Serif"/>
          <w:b/>
          <w:sz w:val="24"/>
          <w:szCs w:val="24"/>
        </w:rPr>
        <w:t>ознакомлен со всеми сведениями о предмете Аукциона и документами, касающимися предмета и порядка проведения Аукциона, и претензий не имеет.</w:t>
      </w:r>
    </w:p>
    <w:p w:rsidR="00212A10" w:rsidRDefault="00212A10">
      <w:pPr>
        <w:pStyle w:val="ad"/>
        <w:spacing w:line="228" w:lineRule="auto"/>
        <w:ind w:firstLine="567"/>
        <w:rPr>
          <w:rFonts w:ascii="PT Astra Serif" w:hAnsi="PT Astra Serif" w:cs="Times New Roman"/>
          <w:sz w:val="24"/>
          <w:szCs w:val="24"/>
        </w:rPr>
      </w:pPr>
    </w:p>
    <w:p w:rsidR="00212A10" w:rsidRDefault="00FB037D">
      <w:pPr>
        <w:pStyle w:val="ad"/>
        <w:spacing w:line="228" w:lineRule="auto"/>
        <w:ind w:firstLine="567"/>
      </w:pPr>
      <w:r>
        <w:rPr>
          <w:rFonts w:ascii="PT Astra Serif" w:hAnsi="PT Astra Serif" w:cs="Times New Roman"/>
          <w:sz w:val="24"/>
          <w:szCs w:val="24"/>
        </w:rPr>
        <w:t xml:space="preserve">В соответствии со </w:t>
      </w:r>
      <w:hyperlink r:id="rId6">
        <w:r>
          <w:rPr>
            <w:rFonts w:ascii="PT Astra Serif" w:hAnsi="PT Astra Serif" w:cs="Times New Roman"/>
            <w:bCs/>
            <w:color w:val="000000"/>
            <w:sz w:val="24"/>
            <w:szCs w:val="24"/>
          </w:rPr>
          <w:t>ст.9</w:t>
        </w:r>
      </w:hyperlink>
      <w:r>
        <w:rPr>
          <w:rFonts w:ascii="PT Astra Serif" w:hAnsi="PT Astra Serif" w:cs="Times New Roman"/>
          <w:b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Федерального закона от 27.07.2006г. N152-ФЗ «О </w:t>
      </w:r>
      <w:r>
        <w:rPr>
          <w:rFonts w:ascii="PT Astra Serif" w:hAnsi="PT Astra Serif" w:cs="Times New Roman"/>
          <w:sz w:val="24"/>
          <w:szCs w:val="24"/>
        </w:rPr>
        <w:t>персональных данных» Заявитель согласен(а) на обработку персональных данных, в том числе проверку представленных сведений и получение необходимых документов.</w:t>
      </w:r>
    </w:p>
    <w:p w:rsidR="00212A10" w:rsidRDefault="00212A10">
      <w:pPr>
        <w:pStyle w:val="LO-Normal1"/>
        <w:spacing w:line="240" w:lineRule="auto"/>
        <w:ind w:left="0"/>
        <w:jc w:val="left"/>
        <w:rPr>
          <w:rFonts w:ascii="PT Astra Serif" w:hAnsi="PT Astra Serif" w:cs="PT Astra Serif"/>
          <w:sz w:val="24"/>
          <w:szCs w:val="24"/>
        </w:rPr>
      </w:pPr>
    </w:p>
    <w:p w:rsidR="00212A10" w:rsidRDefault="00FB037D">
      <w:pPr>
        <w:pStyle w:val="LO-Normal1"/>
        <w:spacing w:line="240" w:lineRule="auto"/>
        <w:ind w:left="0"/>
        <w:jc w:val="left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Перечень </w:t>
      </w:r>
      <w:proofErr w:type="gramStart"/>
      <w:r>
        <w:rPr>
          <w:rFonts w:ascii="PT Astra Serif" w:hAnsi="PT Astra Serif" w:cs="PT Astra Serif"/>
          <w:sz w:val="24"/>
          <w:szCs w:val="24"/>
        </w:rPr>
        <w:t>документов</w:t>
      </w:r>
      <w:proofErr w:type="gramEnd"/>
      <w:r>
        <w:rPr>
          <w:rFonts w:ascii="PT Astra Serif" w:hAnsi="PT Astra Serif" w:cs="PT Astra Serif"/>
          <w:sz w:val="24"/>
          <w:szCs w:val="24"/>
        </w:rPr>
        <w:t xml:space="preserve"> прилагаемых к заявке:</w:t>
      </w:r>
    </w:p>
    <w:p w:rsidR="00212A10" w:rsidRDefault="00FB037D">
      <w:pPr>
        <w:pStyle w:val="LO-Normal1"/>
        <w:spacing w:line="240" w:lineRule="auto"/>
        <w:ind w:left="0"/>
        <w:jc w:val="left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_______________________________________________________</w:t>
      </w:r>
      <w:r>
        <w:rPr>
          <w:rFonts w:ascii="PT Astra Serif" w:hAnsi="PT Astra Serif" w:cs="PT Astra Serif"/>
          <w:sz w:val="24"/>
          <w:szCs w:val="24"/>
        </w:rPr>
        <w:t xml:space="preserve">_______________________________ </w:t>
      </w:r>
    </w:p>
    <w:p w:rsidR="00212A10" w:rsidRDefault="00FB037D">
      <w:pPr>
        <w:pStyle w:val="LO-Normal1"/>
        <w:spacing w:line="240" w:lineRule="auto"/>
        <w:ind w:left="0"/>
        <w:jc w:val="left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______________________________________________________________________________________ </w:t>
      </w:r>
    </w:p>
    <w:p w:rsidR="00212A10" w:rsidRDefault="00FB037D">
      <w:pPr>
        <w:pStyle w:val="LO-Normal1"/>
        <w:spacing w:line="240" w:lineRule="auto"/>
        <w:ind w:left="0"/>
        <w:jc w:val="left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______________________________________________________________________________________ </w:t>
      </w:r>
    </w:p>
    <w:p w:rsidR="00212A10" w:rsidRDefault="00FB037D">
      <w:pPr>
        <w:pStyle w:val="LO-Normal1"/>
        <w:spacing w:line="240" w:lineRule="auto"/>
        <w:ind w:left="0"/>
        <w:jc w:val="left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_______________________________________________</w:t>
      </w:r>
      <w:r>
        <w:rPr>
          <w:rFonts w:ascii="PT Astra Serif" w:hAnsi="PT Astra Serif" w:cs="PT Astra Serif"/>
          <w:sz w:val="24"/>
          <w:szCs w:val="24"/>
        </w:rPr>
        <w:t xml:space="preserve">_______________________________________ </w:t>
      </w:r>
    </w:p>
    <w:p w:rsidR="00212A10" w:rsidRDefault="00FB037D">
      <w:pPr>
        <w:pStyle w:val="LO-Normal1"/>
        <w:spacing w:line="259" w:lineRule="auto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_____________________________________________________________________________________ </w:t>
      </w:r>
    </w:p>
    <w:p w:rsidR="00212A10" w:rsidRDefault="00212A10">
      <w:pPr>
        <w:pStyle w:val="LO-Normal1"/>
        <w:spacing w:line="259" w:lineRule="auto"/>
        <w:rPr>
          <w:rFonts w:ascii="PT Astra Serif" w:hAnsi="PT Astra Serif" w:cs="PT Astra Serif"/>
          <w:sz w:val="24"/>
          <w:szCs w:val="24"/>
        </w:rPr>
      </w:pPr>
    </w:p>
    <w:p w:rsidR="00212A10" w:rsidRDefault="00FB037D">
      <w:pPr>
        <w:pStyle w:val="LO-Normal1"/>
        <w:spacing w:line="240" w:lineRule="auto"/>
        <w:ind w:left="0"/>
        <w:jc w:val="left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С границами земельного участка на местности ознакомлен(а) </w:t>
      </w:r>
    </w:p>
    <w:sectPr w:rsidR="00212A10">
      <w:pgSz w:w="11906" w:h="16820"/>
      <w:pgMar w:top="567" w:right="561" w:bottom="709" w:left="99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iberation Sans">
    <w:altName w:val="Arial"/>
    <w:charset w:val="01"/>
    <w:family w:val="swiss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C4E4B"/>
    <w:multiLevelType w:val="multilevel"/>
    <w:tmpl w:val="C7D24D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0A696C"/>
    <w:multiLevelType w:val="multilevel"/>
    <w:tmpl w:val="687024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10"/>
    <w:rsid w:val="00212A10"/>
    <w:rsid w:val="004D4A1B"/>
    <w:rsid w:val="00FB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D7D0"/>
  <w15:docId w15:val="{26834CAE-10FC-4913-8B5E-E647AFB6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rFonts w:eastAsia="Times New Roman" w:cs="Times New Roman"/>
      <w:sz w:val="20"/>
      <w:szCs w:val="20"/>
      <w:lang w:bidi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100" w:after="10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с отступом Знак"/>
    <w:basedOn w:val="a1"/>
    <w:qFormat/>
    <w:rPr>
      <w:color w:val="000000"/>
      <w:sz w:val="22"/>
      <w:shd w:val="clear" w:color="auto" w:fill="FFFFFF"/>
    </w:rPr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customStyle="1" w:styleId="FontStyle26">
    <w:name w:val="Font Style26"/>
    <w:basedOn w:val="a1"/>
    <w:qFormat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Знак"/>
    <w:basedOn w:val="a1"/>
    <w:qFormat/>
    <w:rPr>
      <w:rFonts w:ascii="Courier New" w:hAnsi="Courier New" w:cs="Courier New"/>
    </w:rPr>
  </w:style>
  <w:style w:type="character" w:customStyle="1" w:styleId="a6">
    <w:name w:val="Гипертекстовая ссылка"/>
    <w:basedOn w:val="a1"/>
    <w:qFormat/>
    <w:rPr>
      <w:b/>
      <w:bCs/>
      <w:color w:val="106BBE"/>
      <w:sz w:val="26"/>
      <w:szCs w:val="26"/>
    </w:rPr>
  </w:style>
  <w:style w:type="character" w:customStyle="1" w:styleId="20">
    <w:name w:val="Заголовок 2 Знак"/>
    <w:basedOn w:val="a1"/>
    <w:qFormat/>
    <w:rPr>
      <w:b/>
      <w:bCs/>
      <w:sz w:val="36"/>
      <w:szCs w:val="36"/>
    </w:rPr>
  </w:style>
  <w:style w:type="character" w:customStyle="1" w:styleId="3">
    <w:name w:val="Знак Знак3"/>
    <w:basedOn w:val="a1"/>
    <w:qFormat/>
    <w:rPr>
      <w:color w:val="000000"/>
      <w:sz w:val="22"/>
      <w:shd w:val="clear" w:color="auto" w:fill="FFFFFF"/>
    </w:rPr>
  </w:style>
  <w:style w:type="paragraph" w:styleId="a7">
    <w:name w:val="Title"/>
    <w:basedOn w:val="a"/>
    <w:next w:val="a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LO-Normal1">
    <w:name w:val="LO-Normal1"/>
    <w:qFormat/>
    <w:pPr>
      <w:widowControl w:val="0"/>
      <w:overflowPunct w:val="0"/>
      <w:spacing w:line="300" w:lineRule="auto"/>
      <w:ind w:left="40"/>
      <w:jc w:val="both"/>
    </w:pPr>
    <w:rPr>
      <w:rFonts w:eastAsia="Times New Roman" w:cs="Times New Roman"/>
      <w:sz w:val="22"/>
      <w:szCs w:val="20"/>
      <w:lang w:bidi="ar-SA"/>
    </w:rPr>
  </w:style>
  <w:style w:type="paragraph" w:customStyle="1" w:styleId="FR1">
    <w:name w:val="FR1"/>
    <w:qFormat/>
    <w:pPr>
      <w:widowControl w:val="0"/>
      <w:overflowPunct w:val="0"/>
      <w:spacing w:before="40"/>
      <w:ind w:left="280"/>
    </w:pPr>
    <w:rPr>
      <w:rFonts w:ascii="Arial" w:eastAsia="Times New Roman" w:hAnsi="Arial" w:cs="Arial"/>
      <w:sz w:val="20"/>
      <w:szCs w:val="20"/>
      <w:lang w:bidi="ar-SA"/>
    </w:rPr>
  </w:style>
  <w:style w:type="paragraph" w:styleId="ab">
    <w:name w:val="Body Text Indent"/>
    <w:basedOn w:val="a"/>
    <w:pPr>
      <w:shd w:val="clear" w:color="auto" w:fill="FFFFFF"/>
      <w:ind w:left="113"/>
    </w:pPr>
    <w:rPr>
      <w:color w:val="000000"/>
      <w:sz w:val="22"/>
    </w:rPr>
  </w:style>
  <w:style w:type="paragraph" w:customStyle="1" w:styleId="1">
    <w:name w:val="Текст1"/>
    <w:basedOn w:val="a"/>
    <w:qFormat/>
    <w:rPr>
      <w:rFonts w:ascii="Courier New" w:hAnsi="Courier New" w:cs="Courier New"/>
    </w:rPr>
  </w:style>
  <w:style w:type="paragraph" w:customStyle="1" w:styleId="Style17">
    <w:name w:val="Style17"/>
    <w:basedOn w:val="a"/>
    <w:qFormat/>
    <w:pPr>
      <w:widowControl w:val="0"/>
      <w:spacing w:line="254" w:lineRule="exact"/>
      <w:ind w:firstLine="427"/>
    </w:pPr>
    <w:rPr>
      <w:rFonts w:ascii="Arial" w:hAnsi="Arial" w:cs="Arial"/>
      <w:sz w:val="24"/>
      <w:szCs w:val="24"/>
    </w:rPr>
  </w:style>
  <w:style w:type="paragraph" w:styleId="ac">
    <w:name w:val="Plain Text"/>
    <w:basedOn w:val="a"/>
    <w:qFormat/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qFormat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LO-Normal">
    <w:name w:val="LO-Normal"/>
    <w:qFormat/>
    <w:pPr>
      <w:widowControl w:val="0"/>
      <w:overflowPunct w:val="0"/>
      <w:spacing w:line="300" w:lineRule="auto"/>
      <w:ind w:left="40"/>
      <w:jc w:val="both"/>
    </w:pPr>
    <w:rPr>
      <w:rFonts w:eastAsia="Times New Roman" w:cs="Times New Roman"/>
      <w:sz w:val="22"/>
      <w:szCs w:val="20"/>
      <w:lang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9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специализированное муниципальное учреждение «Центр недвижимости»</vt:lpstr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специализированное муниципальное учреждение «Центр недвижимости»</dc:title>
  <dc:subject/>
  <dc:creator>12</dc:creator>
  <dc:description/>
  <cp:lastModifiedBy>Пользователь Windows</cp:lastModifiedBy>
  <cp:revision>3</cp:revision>
  <cp:lastPrinted>2015-04-24T09:15:00Z</cp:lastPrinted>
  <dcterms:created xsi:type="dcterms:W3CDTF">2023-03-14T09:26:00Z</dcterms:created>
  <dcterms:modified xsi:type="dcterms:W3CDTF">2023-03-14T09:29:00Z</dcterms:modified>
  <dc:language>ru-RU</dc:language>
</cp:coreProperties>
</file>